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2A31" w14:textId="77777777" w:rsidR="00D623C5" w:rsidRDefault="68962113" w:rsidP="00D623C5">
      <w:pPr>
        <w:pStyle w:val="NoSpacing"/>
      </w:pPr>
      <w:r>
        <w:t xml:space="preserve"> </w:t>
      </w:r>
    </w:p>
    <w:p w14:paraId="6212BCA0" w14:textId="6688D423" w:rsidR="007111F6" w:rsidRPr="00D623C5" w:rsidRDefault="00DF24C3" w:rsidP="00D623C5">
      <w:pPr>
        <w:pStyle w:val="NoSpacing"/>
        <w:rPr>
          <w:rFonts w:ascii="Arial" w:hAnsi="Arial" w:cs="Arial"/>
          <w:sz w:val="32"/>
          <w:szCs w:val="32"/>
        </w:rPr>
      </w:pPr>
      <w:r w:rsidRPr="00D623C5">
        <w:rPr>
          <w:rFonts w:ascii="Arial" w:hAnsi="Arial" w:cs="Arial"/>
          <w:b/>
          <w:sz w:val="32"/>
          <w:szCs w:val="32"/>
        </w:rPr>
        <w:t xml:space="preserve">Customer Care </w:t>
      </w:r>
      <w:r w:rsidR="00424070" w:rsidRPr="00D623C5">
        <w:rPr>
          <w:rFonts w:ascii="Arial" w:hAnsi="Arial" w:cs="Arial"/>
          <w:b/>
          <w:sz w:val="32"/>
          <w:szCs w:val="32"/>
        </w:rPr>
        <w:t xml:space="preserve">and </w:t>
      </w:r>
      <w:r w:rsidR="007111F6" w:rsidRPr="00D623C5">
        <w:rPr>
          <w:rFonts w:ascii="Arial" w:hAnsi="Arial" w:cs="Arial"/>
          <w:b/>
          <w:sz w:val="32"/>
          <w:szCs w:val="32"/>
        </w:rPr>
        <w:t>C</w:t>
      </w:r>
      <w:r w:rsidR="006B11D2" w:rsidRPr="00D623C5">
        <w:rPr>
          <w:rFonts w:ascii="Arial" w:hAnsi="Arial" w:cs="Arial"/>
          <w:b/>
          <w:sz w:val="32"/>
          <w:szCs w:val="32"/>
        </w:rPr>
        <w:t xml:space="preserve">omplaints </w:t>
      </w:r>
      <w:r w:rsidR="007111F6" w:rsidRPr="00D623C5">
        <w:rPr>
          <w:rFonts w:ascii="Arial" w:hAnsi="Arial" w:cs="Arial"/>
          <w:b/>
          <w:sz w:val="32"/>
          <w:szCs w:val="32"/>
        </w:rPr>
        <w:t>Procedure</w:t>
      </w:r>
    </w:p>
    <w:p w14:paraId="1095E8DA" w14:textId="2E16B6CA" w:rsidR="007111F6" w:rsidRPr="00D623C5" w:rsidRDefault="007111F6" w:rsidP="00F81CAF">
      <w:pPr>
        <w:pStyle w:val="NoSpacing"/>
        <w:rPr>
          <w:rFonts w:ascii="Arial" w:hAnsi="Arial" w:cs="Arial"/>
        </w:rPr>
      </w:pPr>
    </w:p>
    <w:p w14:paraId="30EE6E89" w14:textId="21073D44" w:rsidR="00F81CAF" w:rsidRPr="00D623C5" w:rsidRDefault="007111F6" w:rsidP="00D623C5">
      <w:pPr>
        <w:pStyle w:val="NoSpacing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 xml:space="preserve">At </w:t>
      </w:r>
      <w:r w:rsidR="00D134AF" w:rsidRPr="00D623C5">
        <w:rPr>
          <w:rFonts w:ascii="Arial" w:hAnsi="Arial" w:cs="Arial"/>
        </w:rPr>
        <w:t>First Demolition Services</w:t>
      </w:r>
      <w:r w:rsidRPr="00D623C5">
        <w:rPr>
          <w:rFonts w:ascii="Arial" w:hAnsi="Arial" w:cs="Arial"/>
        </w:rPr>
        <w:t xml:space="preserve"> </w:t>
      </w:r>
      <w:r w:rsidR="00A32A2B" w:rsidRPr="00D623C5">
        <w:rPr>
          <w:rFonts w:ascii="Arial" w:hAnsi="Arial" w:cs="Arial"/>
        </w:rPr>
        <w:t xml:space="preserve">Ltd </w:t>
      </w:r>
      <w:r w:rsidR="00957F2F" w:rsidRPr="00D623C5">
        <w:rPr>
          <w:rFonts w:ascii="Arial" w:hAnsi="Arial" w:cs="Arial"/>
        </w:rPr>
        <w:t xml:space="preserve">we strive to provide a </w:t>
      </w:r>
      <w:r w:rsidR="00C63E80" w:rsidRPr="00D623C5">
        <w:rPr>
          <w:rFonts w:ascii="Arial" w:hAnsi="Arial" w:cs="Arial"/>
        </w:rPr>
        <w:t>first-class</w:t>
      </w:r>
      <w:r w:rsidR="00957F2F" w:rsidRPr="00D623C5">
        <w:rPr>
          <w:rFonts w:ascii="Arial" w:hAnsi="Arial" w:cs="Arial"/>
        </w:rPr>
        <w:t xml:space="preserve"> service to all our customers</w:t>
      </w:r>
      <w:r w:rsidR="00C63E80" w:rsidRPr="00D623C5">
        <w:rPr>
          <w:rFonts w:ascii="Arial" w:hAnsi="Arial" w:cs="Arial"/>
        </w:rPr>
        <w:t>.  However, there may be an occasion when you are no</w:t>
      </w:r>
      <w:r w:rsidR="00C71D34" w:rsidRPr="00D623C5">
        <w:rPr>
          <w:rFonts w:ascii="Arial" w:hAnsi="Arial" w:cs="Arial"/>
        </w:rPr>
        <w:t>t</w:t>
      </w:r>
      <w:r w:rsidR="00C63E80" w:rsidRPr="00D623C5">
        <w:rPr>
          <w:rFonts w:ascii="Arial" w:hAnsi="Arial" w:cs="Arial"/>
        </w:rPr>
        <w:t xml:space="preserve"> happy with the service that you have received.</w:t>
      </w:r>
    </w:p>
    <w:p w14:paraId="47367007" w14:textId="0E748BF8" w:rsidR="00C33DDA" w:rsidRPr="00D623C5" w:rsidRDefault="00C33DDA" w:rsidP="00D623C5">
      <w:pPr>
        <w:pStyle w:val="NoSpacing"/>
        <w:jc w:val="both"/>
        <w:rPr>
          <w:rFonts w:ascii="Arial" w:hAnsi="Arial" w:cs="Arial"/>
        </w:rPr>
      </w:pPr>
    </w:p>
    <w:p w14:paraId="282A7140" w14:textId="7CBF83D1" w:rsidR="00C33DDA" w:rsidRPr="00D623C5" w:rsidRDefault="00C33DDA" w:rsidP="00D623C5">
      <w:pPr>
        <w:pStyle w:val="NoSpacing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If you have any questions, suggestions or complaints</w:t>
      </w:r>
      <w:r w:rsidR="003F4065" w:rsidRPr="00D623C5">
        <w:rPr>
          <w:rFonts w:ascii="Arial" w:hAnsi="Arial" w:cs="Arial"/>
        </w:rPr>
        <w:t>:</w:t>
      </w:r>
    </w:p>
    <w:p w14:paraId="5A30E634" w14:textId="15B1D335" w:rsidR="003F4065" w:rsidRPr="00D623C5" w:rsidRDefault="003F4065" w:rsidP="00D623C5">
      <w:pPr>
        <w:pStyle w:val="NoSpacing"/>
        <w:jc w:val="both"/>
        <w:rPr>
          <w:rFonts w:ascii="Arial" w:hAnsi="Arial" w:cs="Arial"/>
        </w:rPr>
      </w:pPr>
    </w:p>
    <w:p w14:paraId="39D67DEC" w14:textId="45E60050" w:rsidR="00991F06" w:rsidRPr="00D623C5" w:rsidRDefault="00DA72BA" w:rsidP="00D623C5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D623C5">
        <w:rPr>
          <w:rFonts w:ascii="Arial" w:hAnsi="Arial" w:cs="Arial"/>
          <w:b/>
        </w:rPr>
        <w:t xml:space="preserve">1. </w:t>
      </w:r>
      <w:r w:rsidR="00387841" w:rsidRPr="00D623C5">
        <w:rPr>
          <w:rFonts w:ascii="Arial" w:hAnsi="Arial" w:cs="Arial"/>
          <w:b/>
        </w:rPr>
        <w:t xml:space="preserve">Initial </w:t>
      </w:r>
      <w:r w:rsidR="00EF5FAC" w:rsidRPr="00D623C5">
        <w:rPr>
          <w:rFonts w:ascii="Arial" w:hAnsi="Arial" w:cs="Arial"/>
          <w:b/>
        </w:rPr>
        <w:t>stage</w:t>
      </w:r>
    </w:p>
    <w:p w14:paraId="620061E8" w14:textId="388B0F8B" w:rsidR="003F4065" w:rsidRPr="00D623C5" w:rsidRDefault="003F4065" w:rsidP="00D623C5">
      <w:pPr>
        <w:pStyle w:val="NoSpacing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In the first instance</w:t>
      </w:r>
      <w:r w:rsidR="001F4DC6" w:rsidRPr="00D623C5">
        <w:rPr>
          <w:rFonts w:ascii="Arial" w:hAnsi="Arial" w:cs="Arial"/>
        </w:rPr>
        <w:t xml:space="preserve">, </w:t>
      </w:r>
      <w:r w:rsidR="00D35A5A" w:rsidRPr="00D623C5">
        <w:rPr>
          <w:rFonts w:ascii="Arial" w:hAnsi="Arial" w:cs="Arial"/>
        </w:rPr>
        <w:t xml:space="preserve">please speak to a member of </w:t>
      </w:r>
      <w:r w:rsidR="0006204A" w:rsidRPr="00D623C5">
        <w:rPr>
          <w:rFonts w:ascii="Arial" w:hAnsi="Arial" w:cs="Arial"/>
        </w:rPr>
        <w:t>our senior team</w:t>
      </w:r>
      <w:r w:rsidR="00D35A5A" w:rsidRPr="00D623C5">
        <w:rPr>
          <w:rFonts w:ascii="Arial" w:hAnsi="Arial" w:cs="Arial"/>
        </w:rPr>
        <w:t xml:space="preserve"> who will try to sort things out directly</w:t>
      </w:r>
      <w:r w:rsidR="00CF235C" w:rsidRPr="00D623C5">
        <w:rPr>
          <w:rFonts w:ascii="Arial" w:hAnsi="Arial" w:cs="Arial"/>
        </w:rPr>
        <w:t xml:space="preserve"> </w:t>
      </w:r>
      <w:r w:rsidR="00D35A5A" w:rsidRPr="00D623C5">
        <w:rPr>
          <w:rFonts w:ascii="Arial" w:hAnsi="Arial" w:cs="Arial"/>
        </w:rPr>
        <w:t>or will put you in touc</w:t>
      </w:r>
      <w:r w:rsidR="00CF235C" w:rsidRPr="00D623C5">
        <w:rPr>
          <w:rFonts w:ascii="Arial" w:hAnsi="Arial" w:cs="Arial"/>
        </w:rPr>
        <w:t xml:space="preserve">h with someone who can help.  </w:t>
      </w:r>
    </w:p>
    <w:p w14:paraId="0FE36F7A" w14:textId="2338649A" w:rsidR="00CF235C" w:rsidRPr="00D623C5" w:rsidRDefault="00CF235C" w:rsidP="00D623C5">
      <w:pPr>
        <w:pStyle w:val="NoSpacing"/>
        <w:jc w:val="both"/>
        <w:rPr>
          <w:rFonts w:ascii="Arial" w:hAnsi="Arial" w:cs="Arial"/>
        </w:rPr>
      </w:pPr>
    </w:p>
    <w:p w14:paraId="396A6357" w14:textId="2A294F05" w:rsidR="00D30EB2" w:rsidRPr="00D623C5" w:rsidRDefault="00AE503E" w:rsidP="00D623C5">
      <w:pPr>
        <w:pStyle w:val="NoSpacing"/>
        <w:jc w:val="both"/>
        <w:rPr>
          <w:rFonts w:ascii="Arial" w:hAnsi="Arial" w:cs="Arial"/>
          <w:b/>
        </w:rPr>
      </w:pPr>
      <w:r w:rsidRPr="00D623C5">
        <w:rPr>
          <w:rFonts w:ascii="Arial" w:hAnsi="Arial" w:cs="Arial"/>
          <w:b/>
        </w:rPr>
        <w:t xml:space="preserve">2. </w:t>
      </w:r>
      <w:r w:rsidR="00EA5A80" w:rsidRPr="00D623C5">
        <w:rPr>
          <w:rFonts w:ascii="Arial" w:hAnsi="Arial" w:cs="Arial"/>
          <w:b/>
        </w:rPr>
        <w:t>How to contact us</w:t>
      </w:r>
    </w:p>
    <w:p w14:paraId="421593A7" w14:textId="77777777" w:rsidR="00AE503E" w:rsidRPr="00D623C5" w:rsidRDefault="00AE503E" w:rsidP="00D623C5">
      <w:pPr>
        <w:pStyle w:val="NoSpacing"/>
        <w:jc w:val="both"/>
        <w:rPr>
          <w:rFonts w:ascii="Arial" w:hAnsi="Arial" w:cs="Arial"/>
          <w:b/>
        </w:rPr>
      </w:pPr>
    </w:p>
    <w:p w14:paraId="16D8FE09" w14:textId="1888C6F4" w:rsidR="00AE503E" w:rsidRPr="00D623C5" w:rsidRDefault="004A21E6" w:rsidP="00D623C5">
      <w:pPr>
        <w:pStyle w:val="NoSpacing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 xml:space="preserve">In </w:t>
      </w:r>
      <w:r w:rsidR="00FB6D7E" w:rsidRPr="00D623C5">
        <w:rPr>
          <w:rFonts w:ascii="Arial" w:hAnsi="Arial" w:cs="Arial"/>
        </w:rPr>
        <w:t xml:space="preserve">case your </w:t>
      </w:r>
      <w:r w:rsidR="008242D8" w:rsidRPr="00D623C5">
        <w:rPr>
          <w:rFonts w:ascii="Arial" w:hAnsi="Arial" w:cs="Arial"/>
        </w:rPr>
        <w:t xml:space="preserve">query or complaint cannot be </w:t>
      </w:r>
      <w:r w:rsidR="00D623C5" w:rsidRPr="00D623C5">
        <w:rPr>
          <w:rFonts w:ascii="Arial" w:hAnsi="Arial" w:cs="Arial"/>
        </w:rPr>
        <w:t>resolved in</w:t>
      </w:r>
      <w:r w:rsidR="00245FC1" w:rsidRPr="00D623C5">
        <w:rPr>
          <w:rFonts w:ascii="Arial" w:hAnsi="Arial" w:cs="Arial"/>
        </w:rPr>
        <w:t xml:space="preserve"> the Initial Stage y</w:t>
      </w:r>
      <w:r w:rsidR="00AE503E" w:rsidRPr="00D623C5">
        <w:rPr>
          <w:rFonts w:ascii="Arial" w:hAnsi="Arial" w:cs="Arial"/>
        </w:rPr>
        <w:t>ou can contact us as follows:</w:t>
      </w:r>
    </w:p>
    <w:p w14:paraId="4518B8A4" w14:textId="77777777" w:rsidR="00D30EB2" w:rsidRPr="00D623C5" w:rsidRDefault="00D30EB2" w:rsidP="00D623C5">
      <w:pPr>
        <w:pStyle w:val="NoSpacing"/>
        <w:jc w:val="both"/>
        <w:rPr>
          <w:rFonts w:ascii="Arial" w:hAnsi="Arial" w:cs="Arial"/>
        </w:rPr>
      </w:pPr>
    </w:p>
    <w:p w14:paraId="74448BD7" w14:textId="50BB4E35" w:rsidR="00CF235C" w:rsidRPr="00D623C5" w:rsidRDefault="00CF235C" w:rsidP="00D623C5">
      <w:pPr>
        <w:pStyle w:val="NoSpacing"/>
        <w:jc w:val="both"/>
        <w:rPr>
          <w:rFonts w:ascii="Arial" w:hAnsi="Arial" w:cs="Arial"/>
          <w:color w:val="FF0000"/>
        </w:rPr>
      </w:pPr>
      <w:r w:rsidRPr="00D623C5">
        <w:rPr>
          <w:rFonts w:ascii="Arial" w:hAnsi="Arial" w:cs="Arial"/>
          <w:b/>
        </w:rPr>
        <w:t>Phone:</w:t>
      </w:r>
      <w:r w:rsidRPr="00D623C5">
        <w:rPr>
          <w:rFonts w:ascii="Arial" w:hAnsi="Arial" w:cs="Arial"/>
        </w:rPr>
        <w:t xml:space="preserve"> </w:t>
      </w:r>
      <w:r w:rsidR="00A351F5" w:rsidRPr="00D623C5">
        <w:rPr>
          <w:rFonts w:ascii="Arial" w:hAnsi="Arial" w:cs="Arial"/>
          <w:color w:val="0F243E" w:themeColor="text2" w:themeShade="80"/>
        </w:rPr>
        <w:t>020</w:t>
      </w:r>
      <w:r w:rsidR="00D373A9" w:rsidRPr="00D623C5">
        <w:rPr>
          <w:rFonts w:ascii="Arial" w:hAnsi="Arial" w:cs="Arial"/>
          <w:color w:val="0F243E" w:themeColor="text2" w:themeShade="80"/>
        </w:rPr>
        <w:t xml:space="preserve"> </w:t>
      </w:r>
      <w:r w:rsidR="00A351F5" w:rsidRPr="00D623C5">
        <w:rPr>
          <w:rFonts w:ascii="Arial" w:hAnsi="Arial" w:cs="Arial"/>
          <w:color w:val="0F243E" w:themeColor="text2" w:themeShade="80"/>
        </w:rPr>
        <w:t>8088</w:t>
      </w:r>
      <w:r w:rsidR="00D373A9" w:rsidRPr="00D623C5">
        <w:rPr>
          <w:rFonts w:ascii="Arial" w:hAnsi="Arial" w:cs="Arial"/>
          <w:color w:val="0F243E" w:themeColor="text2" w:themeShade="80"/>
        </w:rPr>
        <w:t xml:space="preserve"> 2539</w:t>
      </w:r>
    </w:p>
    <w:p w14:paraId="04B59B70" w14:textId="77777777" w:rsidR="00CF235C" w:rsidRPr="00D623C5" w:rsidRDefault="00CF235C" w:rsidP="00D623C5">
      <w:pPr>
        <w:pStyle w:val="NoSpacing"/>
        <w:jc w:val="both"/>
        <w:rPr>
          <w:rFonts w:ascii="Arial" w:hAnsi="Arial" w:cs="Arial"/>
          <w:color w:val="FF0000"/>
        </w:rPr>
      </w:pPr>
      <w:r w:rsidRPr="00D623C5">
        <w:rPr>
          <w:rFonts w:ascii="Arial" w:hAnsi="Arial" w:cs="Arial"/>
        </w:rPr>
        <w:t xml:space="preserve">Our opening hours are Monday to Friday 8am to 5pm </w:t>
      </w:r>
    </w:p>
    <w:p w14:paraId="4618D38E" w14:textId="77777777" w:rsidR="00CF235C" w:rsidRPr="00D623C5" w:rsidRDefault="00CF235C" w:rsidP="00D623C5">
      <w:pPr>
        <w:pStyle w:val="NoSpacing"/>
        <w:jc w:val="both"/>
        <w:rPr>
          <w:rFonts w:ascii="Arial" w:hAnsi="Arial" w:cs="Arial"/>
          <w:sz w:val="16"/>
        </w:rPr>
      </w:pPr>
    </w:p>
    <w:p w14:paraId="4178CD72" w14:textId="6ED2EDC2" w:rsidR="00CF235C" w:rsidRPr="00D623C5" w:rsidRDefault="00CF235C" w:rsidP="00D623C5">
      <w:pPr>
        <w:pStyle w:val="NoSpacing"/>
        <w:jc w:val="both"/>
        <w:rPr>
          <w:rFonts w:ascii="Arial" w:hAnsi="Arial" w:cs="Arial"/>
          <w:color w:val="FF0000"/>
        </w:rPr>
      </w:pPr>
      <w:r w:rsidRPr="00D623C5">
        <w:rPr>
          <w:rFonts w:ascii="Arial" w:hAnsi="Arial" w:cs="Arial"/>
          <w:b/>
        </w:rPr>
        <w:t>Email:</w:t>
      </w:r>
      <w:r w:rsidRPr="00D623C5">
        <w:rPr>
          <w:rFonts w:ascii="Arial" w:hAnsi="Arial" w:cs="Arial"/>
        </w:rPr>
        <w:t xml:space="preserve"> </w:t>
      </w:r>
      <w:hyperlink r:id="rId11" w:history="1">
        <w:r w:rsidR="000B3F45" w:rsidRPr="005877E0">
          <w:rPr>
            <w:rStyle w:val="Hyperlink"/>
            <w:rFonts w:ascii="Arial" w:hAnsi="Arial" w:cs="Arial"/>
          </w:rPr>
          <w:t>operations@firstdemolition.co.uk</w:t>
        </w:r>
      </w:hyperlink>
      <w:r w:rsidR="00CE6847" w:rsidRPr="00D623C5">
        <w:rPr>
          <w:rFonts w:ascii="Arial" w:hAnsi="Arial" w:cs="Arial"/>
          <w:color w:val="0F243E" w:themeColor="text2" w:themeShade="80"/>
        </w:rPr>
        <w:t xml:space="preserve"> </w:t>
      </w:r>
    </w:p>
    <w:p w14:paraId="526E669B" w14:textId="20C2210E" w:rsidR="00CF235C" w:rsidRPr="00D623C5" w:rsidRDefault="68962113" w:rsidP="00D623C5">
      <w:pPr>
        <w:pStyle w:val="NoSpacing"/>
        <w:jc w:val="both"/>
        <w:rPr>
          <w:rFonts w:ascii="Arial" w:hAnsi="Arial" w:cs="Arial"/>
          <w:sz w:val="14"/>
          <w:szCs w:val="14"/>
        </w:rPr>
      </w:pPr>
      <w:r w:rsidRPr="00D623C5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631A21" w14:textId="77777777" w:rsidR="00CF235C" w:rsidRPr="00D623C5" w:rsidRDefault="00CF235C" w:rsidP="00D623C5">
      <w:pPr>
        <w:pStyle w:val="NoSpacing"/>
        <w:jc w:val="both"/>
        <w:rPr>
          <w:rFonts w:ascii="Arial" w:hAnsi="Arial" w:cs="Arial"/>
          <w:b/>
        </w:rPr>
      </w:pPr>
      <w:r w:rsidRPr="00D623C5">
        <w:rPr>
          <w:rFonts w:ascii="Arial" w:hAnsi="Arial" w:cs="Arial"/>
          <w:b/>
        </w:rPr>
        <w:t xml:space="preserve">Write to: </w:t>
      </w:r>
    </w:p>
    <w:p w14:paraId="24EE4B51" w14:textId="77777777" w:rsidR="00CF235C" w:rsidRPr="00D623C5" w:rsidRDefault="00CF235C" w:rsidP="00D623C5">
      <w:pPr>
        <w:pStyle w:val="NoSpacing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Complaints</w:t>
      </w:r>
    </w:p>
    <w:p w14:paraId="4BF2C4CC" w14:textId="1F584F25" w:rsidR="00CF235C" w:rsidRPr="00D623C5" w:rsidRDefault="00CE6847" w:rsidP="00D623C5">
      <w:pPr>
        <w:spacing w:after="0" w:line="240" w:lineRule="auto"/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First Demolition Services Ltd</w:t>
      </w:r>
    </w:p>
    <w:p w14:paraId="6598BF9E" w14:textId="6514328A" w:rsidR="001F3A94" w:rsidRDefault="00255A8F" w:rsidP="00D623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21-27 Lambs’ Conduit St</w:t>
      </w:r>
    </w:p>
    <w:p w14:paraId="52E3B7AA" w14:textId="10B6B3CF" w:rsidR="00255A8F" w:rsidRDefault="00255A8F" w:rsidP="00D623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14:paraId="4C1CB64F" w14:textId="3404AA07" w:rsidR="00255A8F" w:rsidRPr="00D623C5" w:rsidRDefault="00255A8F" w:rsidP="00D623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WC1N 3GS</w:t>
      </w:r>
    </w:p>
    <w:p w14:paraId="4620209B" w14:textId="77777777" w:rsidR="001F3A94" w:rsidRPr="00D623C5" w:rsidRDefault="001F3A94" w:rsidP="00D623C5">
      <w:pPr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p w14:paraId="6DEF9A88" w14:textId="6C1EF343" w:rsidR="00A23514" w:rsidRPr="00D623C5" w:rsidRDefault="00FC60FC" w:rsidP="00D623C5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23C5">
        <w:rPr>
          <w:rFonts w:ascii="Arial" w:hAnsi="Arial" w:cs="Arial"/>
          <w:b/>
          <w:sz w:val="24"/>
          <w:szCs w:val="24"/>
        </w:rPr>
        <w:t>3</w:t>
      </w:r>
      <w:r w:rsidR="00DA72BA" w:rsidRPr="00D623C5">
        <w:rPr>
          <w:rFonts w:ascii="Arial" w:hAnsi="Arial" w:cs="Arial"/>
          <w:b/>
          <w:sz w:val="24"/>
          <w:szCs w:val="24"/>
        </w:rPr>
        <w:t xml:space="preserve">. </w:t>
      </w:r>
      <w:r w:rsidR="00A23514" w:rsidRPr="00D623C5">
        <w:rPr>
          <w:rFonts w:ascii="Arial" w:hAnsi="Arial" w:cs="Arial"/>
          <w:b/>
          <w:sz w:val="24"/>
          <w:szCs w:val="24"/>
        </w:rPr>
        <w:t>What you can expect from us</w:t>
      </w:r>
    </w:p>
    <w:p w14:paraId="1C085183" w14:textId="6B199962" w:rsidR="008C1719" w:rsidRPr="00D623C5" w:rsidRDefault="00E62BEB" w:rsidP="00D623C5">
      <w:pPr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If you send your complaint by email or post</w:t>
      </w:r>
      <w:r w:rsidR="008514B9" w:rsidRPr="00D623C5">
        <w:rPr>
          <w:rFonts w:ascii="Arial" w:hAnsi="Arial" w:cs="Arial"/>
        </w:rPr>
        <w:t xml:space="preserve">, we will aim to send an initial acknowledgement of receipt </w:t>
      </w:r>
      <w:r w:rsidR="004337D9" w:rsidRPr="00D623C5">
        <w:rPr>
          <w:rFonts w:ascii="Arial" w:hAnsi="Arial" w:cs="Arial"/>
        </w:rPr>
        <w:t>of the complaint within 3-working days</w:t>
      </w:r>
      <w:r w:rsidR="00387871" w:rsidRPr="00D623C5">
        <w:rPr>
          <w:rFonts w:ascii="Arial" w:hAnsi="Arial" w:cs="Arial"/>
        </w:rPr>
        <w:t xml:space="preserve"> and a full response within 10-working days of receipt. </w:t>
      </w:r>
      <w:r w:rsidR="00E6231E" w:rsidRPr="00D623C5">
        <w:rPr>
          <w:rFonts w:ascii="Arial" w:hAnsi="Arial" w:cs="Arial"/>
        </w:rPr>
        <w:t xml:space="preserve"> If we cannot </w:t>
      </w:r>
      <w:r w:rsidR="00B44047" w:rsidRPr="00D623C5">
        <w:rPr>
          <w:rFonts w:ascii="Arial" w:hAnsi="Arial" w:cs="Arial"/>
        </w:rPr>
        <w:t>respond fully within 10-working days due to the nature of the complaint</w:t>
      </w:r>
      <w:r w:rsidR="005D0F01" w:rsidRPr="00D623C5">
        <w:rPr>
          <w:rFonts w:ascii="Arial" w:hAnsi="Arial" w:cs="Arial"/>
        </w:rPr>
        <w:t>, we will keep you informed on the progress of our investigation</w:t>
      </w:r>
      <w:r w:rsidR="008C0C84" w:rsidRPr="00D623C5">
        <w:rPr>
          <w:rFonts w:ascii="Arial" w:hAnsi="Arial" w:cs="Arial"/>
        </w:rPr>
        <w:t>.</w:t>
      </w:r>
      <w:r w:rsidR="008C1719" w:rsidRPr="00D623C5">
        <w:rPr>
          <w:rFonts w:ascii="Arial" w:hAnsi="Arial" w:cs="Arial"/>
        </w:rPr>
        <w:t xml:space="preserve"> </w:t>
      </w:r>
    </w:p>
    <w:p w14:paraId="501E2EA0" w14:textId="681A99F7" w:rsidR="00DA72BA" w:rsidRPr="00D623C5" w:rsidRDefault="00FC60FC" w:rsidP="00D623C5">
      <w:pPr>
        <w:spacing w:line="240" w:lineRule="auto"/>
        <w:jc w:val="both"/>
        <w:rPr>
          <w:rFonts w:ascii="Arial" w:hAnsi="Arial" w:cs="Arial"/>
        </w:rPr>
      </w:pPr>
      <w:r w:rsidRPr="00D623C5">
        <w:rPr>
          <w:rFonts w:ascii="Arial" w:hAnsi="Arial" w:cs="Arial"/>
          <w:b/>
        </w:rPr>
        <w:t>4</w:t>
      </w:r>
      <w:r w:rsidR="00DA72BA" w:rsidRPr="00D623C5">
        <w:rPr>
          <w:rFonts w:ascii="Arial" w:hAnsi="Arial" w:cs="Arial"/>
          <w:b/>
        </w:rPr>
        <w:t xml:space="preserve">. </w:t>
      </w:r>
      <w:r w:rsidR="005F0495" w:rsidRPr="00D623C5">
        <w:rPr>
          <w:rFonts w:ascii="Arial" w:hAnsi="Arial" w:cs="Arial"/>
          <w:b/>
          <w:sz w:val="24"/>
          <w:szCs w:val="24"/>
        </w:rPr>
        <w:t>Resolving your complaints</w:t>
      </w:r>
    </w:p>
    <w:p w14:paraId="6BA831AF" w14:textId="17286750" w:rsidR="00B40DE2" w:rsidRPr="00D623C5" w:rsidRDefault="005E63EA" w:rsidP="00D623C5">
      <w:pPr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 xml:space="preserve">We will try to put things right the first time but if you are not satisfied with the way your </w:t>
      </w:r>
      <w:r w:rsidR="00220662" w:rsidRPr="00D623C5">
        <w:rPr>
          <w:rFonts w:ascii="Arial" w:hAnsi="Arial" w:cs="Arial"/>
        </w:rPr>
        <w:t xml:space="preserve">complaint has </w:t>
      </w:r>
      <w:r w:rsidR="006445B0" w:rsidRPr="00D623C5">
        <w:rPr>
          <w:rFonts w:ascii="Arial" w:hAnsi="Arial" w:cs="Arial"/>
        </w:rPr>
        <w:t xml:space="preserve">been handled and wish to take the matter further, you can </w:t>
      </w:r>
      <w:r w:rsidR="00A96644" w:rsidRPr="00D623C5">
        <w:rPr>
          <w:rFonts w:ascii="Arial" w:hAnsi="Arial" w:cs="Arial"/>
        </w:rPr>
        <w:t xml:space="preserve">appeal in writing to our </w:t>
      </w:r>
      <w:r w:rsidR="008A2DBE" w:rsidRPr="00D623C5">
        <w:rPr>
          <w:rFonts w:ascii="Arial" w:hAnsi="Arial" w:cs="Arial"/>
        </w:rPr>
        <w:t>Managing</w:t>
      </w:r>
      <w:r w:rsidR="009E240E" w:rsidRPr="00D623C5">
        <w:rPr>
          <w:rFonts w:ascii="Arial" w:hAnsi="Arial" w:cs="Arial"/>
        </w:rPr>
        <w:t xml:space="preserve"> Director</w:t>
      </w:r>
      <w:r w:rsidR="004544C0" w:rsidRPr="00D623C5">
        <w:rPr>
          <w:rFonts w:ascii="Arial" w:hAnsi="Arial" w:cs="Arial"/>
        </w:rPr>
        <w:t xml:space="preserve"> who will </w:t>
      </w:r>
      <w:r w:rsidR="00F64E2D" w:rsidRPr="00D623C5">
        <w:rPr>
          <w:rFonts w:ascii="Arial" w:hAnsi="Arial" w:cs="Arial"/>
        </w:rPr>
        <w:t>acknowledge receipt of your appeal within 3 working days</w:t>
      </w:r>
      <w:r w:rsidR="00C17B3B" w:rsidRPr="00D623C5">
        <w:rPr>
          <w:rFonts w:ascii="Arial" w:hAnsi="Arial" w:cs="Arial"/>
        </w:rPr>
        <w:t xml:space="preserve"> and advise of </w:t>
      </w:r>
      <w:r w:rsidR="00D5069B" w:rsidRPr="00D623C5">
        <w:rPr>
          <w:rFonts w:ascii="Arial" w:hAnsi="Arial" w:cs="Arial"/>
        </w:rPr>
        <w:t>the process to follow</w:t>
      </w:r>
      <w:r w:rsidR="004544C0" w:rsidRPr="00D623C5">
        <w:rPr>
          <w:rFonts w:ascii="Arial" w:hAnsi="Arial" w:cs="Arial"/>
        </w:rPr>
        <w:t xml:space="preserve">.  </w:t>
      </w:r>
      <w:r w:rsidR="00C13939" w:rsidRPr="00D623C5">
        <w:rPr>
          <w:rFonts w:ascii="Arial" w:hAnsi="Arial" w:cs="Arial"/>
        </w:rPr>
        <w:t xml:space="preserve">A final </w:t>
      </w:r>
      <w:r w:rsidR="00222B71" w:rsidRPr="00D623C5">
        <w:rPr>
          <w:rFonts w:ascii="Arial" w:hAnsi="Arial" w:cs="Arial"/>
        </w:rPr>
        <w:t xml:space="preserve">offer of solution will be provided to you </w:t>
      </w:r>
      <w:r w:rsidR="00CC2292" w:rsidRPr="00D623C5">
        <w:rPr>
          <w:rFonts w:ascii="Arial" w:hAnsi="Arial" w:cs="Arial"/>
        </w:rPr>
        <w:t>in writing based on further investigation and the company’s position.</w:t>
      </w:r>
    </w:p>
    <w:p w14:paraId="7F6CC626" w14:textId="6E406A88" w:rsidR="008C1719" w:rsidRPr="00D623C5" w:rsidRDefault="00FC60FC" w:rsidP="00D623C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23C5">
        <w:rPr>
          <w:rFonts w:ascii="Arial" w:hAnsi="Arial" w:cs="Arial"/>
          <w:b/>
          <w:sz w:val="24"/>
          <w:szCs w:val="24"/>
        </w:rPr>
        <w:t>5</w:t>
      </w:r>
      <w:r w:rsidR="0057556C" w:rsidRPr="00D623C5">
        <w:rPr>
          <w:rFonts w:ascii="Arial" w:hAnsi="Arial" w:cs="Arial"/>
          <w:b/>
          <w:sz w:val="24"/>
          <w:szCs w:val="24"/>
        </w:rPr>
        <w:t xml:space="preserve">. </w:t>
      </w:r>
      <w:r w:rsidR="008C1719" w:rsidRPr="00D623C5">
        <w:rPr>
          <w:rFonts w:ascii="Arial" w:hAnsi="Arial" w:cs="Arial"/>
          <w:b/>
          <w:sz w:val="24"/>
          <w:szCs w:val="24"/>
        </w:rPr>
        <w:t>Complaints Analysis</w:t>
      </w:r>
    </w:p>
    <w:p w14:paraId="4C239043" w14:textId="18C049FF" w:rsidR="00FA7325" w:rsidRPr="00D623C5" w:rsidRDefault="006D43DB" w:rsidP="00D623C5">
      <w:pPr>
        <w:jc w:val="both"/>
        <w:rPr>
          <w:rFonts w:ascii="Arial" w:hAnsi="Arial" w:cs="Arial"/>
        </w:rPr>
      </w:pPr>
      <w:r w:rsidRPr="00D623C5">
        <w:rPr>
          <w:rFonts w:ascii="Arial" w:hAnsi="Arial" w:cs="Arial"/>
        </w:rPr>
        <w:t>We will document a</w:t>
      </w:r>
      <w:r w:rsidR="008C1719" w:rsidRPr="00D623C5">
        <w:rPr>
          <w:rFonts w:ascii="Arial" w:hAnsi="Arial" w:cs="Arial"/>
        </w:rPr>
        <w:t xml:space="preserve">ll </w:t>
      </w:r>
      <w:r w:rsidRPr="00D623C5">
        <w:rPr>
          <w:rFonts w:ascii="Arial" w:hAnsi="Arial" w:cs="Arial"/>
        </w:rPr>
        <w:t>c</w:t>
      </w:r>
      <w:r w:rsidR="008C1719" w:rsidRPr="00D623C5">
        <w:rPr>
          <w:rFonts w:ascii="Arial" w:hAnsi="Arial" w:cs="Arial"/>
        </w:rPr>
        <w:t xml:space="preserve">omplaints </w:t>
      </w:r>
      <w:r w:rsidR="00441DA2" w:rsidRPr="00D623C5">
        <w:rPr>
          <w:rFonts w:ascii="Arial" w:hAnsi="Arial" w:cs="Arial"/>
        </w:rPr>
        <w:t xml:space="preserve">for </w:t>
      </w:r>
      <w:r w:rsidR="009F43BC" w:rsidRPr="00D623C5">
        <w:rPr>
          <w:rFonts w:ascii="Arial" w:hAnsi="Arial" w:cs="Arial"/>
        </w:rPr>
        <w:t xml:space="preserve">corrective action where necessary, </w:t>
      </w:r>
      <w:r w:rsidR="00441DA2" w:rsidRPr="00D623C5">
        <w:rPr>
          <w:rFonts w:ascii="Arial" w:hAnsi="Arial" w:cs="Arial"/>
        </w:rPr>
        <w:t xml:space="preserve">review and </w:t>
      </w:r>
      <w:r w:rsidR="008C1719" w:rsidRPr="00D623C5">
        <w:rPr>
          <w:rFonts w:ascii="Arial" w:hAnsi="Arial" w:cs="Arial"/>
        </w:rPr>
        <w:t>analys</w:t>
      </w:r>
      <w:r w:rsidR="00441DA2" w:rsidRPr="00D623C5">
        <w:rPr>
          <w:rFonts w:ascii="Arial" w:hAnsi="Arial" w:cs="Arial"/>
        </w:rPr>
        <w:t xml:space="preserve">is.  Where trends have been identified the appropriate action will </w:t>
      </w:r>
      <w:r w:rsidR="009934F2" w:rsidRPr="00D623C5">
        <w:rPr>
          <w:rFonts w:ascii="Arial" w:hAnsi="Arial" w:cs="Arial"/>
        </w:rPr>
        <w:t>be taken to promote and manage positi</w:t>
      </w:r>
      <w:r w:rsidR="006B11D2" w:rsidRPr="00D623C5">
        <w:rPr>
          <w:rFonts w:ascii="Arial" w:hAnsi="Arial" w:cs="Arial"/>
        </w:rPr>
        <w:t>ve customer experience</w:t>
      </w:r>
      <w:r w:rsidR="00064F45" w:rsidRPr="00D623C5">
        <w:rPr>
          <w:rFonts w:ascii="Arial" w:hAnsi="Arial" w:cs="Arial"/>
        </w:rPr>
        <w:t xml:space="preserve">. </w:t>
      </w:r>
    </w:p>
    <w:sectPr w:rsidR="00FA7325" w:rsidRPr="00D623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4087" w14:textId="77777777" w:rsidR="007E4ABA" w:rsidRDefault="007E4ABA" w:rsidP="0039705E">
      <w:pPr>
        <w:spacing w:after="0" w:line="240" w:lineRule="auto"/>
      </w:pPr>
      <w:r>
        <w:separator/>
      </w:r>
    </w:p>
  </w:endnote>
  <w:endnote w:type="continuationSeparator" w:id="0">
    <w:p w14:paraId="39F01FF2" w14:textId="77777777" w:rsidR="007E4ABA" w:rsidRDefault="007E4ABA" w:rsidP="0039705E">
      <w:pPr>
        <w:spacing w:after="0" w:line="240" w:lineRule="auto"/>
      </w:pPr>
      <w:r>
        <w:continuationSeparator/>
      </w:r>
    </w:p>
  </w:endnote>
  <w:endnote w:type="continuationNotice" w:id="1">
    <w:p w14:paraId="2D38EC96" w14:textId="77777777" w:rsidR="007E4ABA" w:rsidRDefault="007E4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C9E3" w14:textId="77777777" w:rsidR="00B11723" w:rsidRDefault="00B1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6085729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2DC5B062" w14:textId="147FE378" w:rsidR="0039705E" w:rsidRPr="00D623C5" w:rsidRDefault="00D572D3" w:rsidP="003553FF">
            <w:pPr>
              <w:pStyle w:val="Footer"/>
              <w:rPr>
                <w:rFonts w:ascii="Arial" w:hAnsi="Arial" w:cs="Arial"/>
              </w:rPr>
            </w:pPr>
            <w:r w:rsidRPr="00D623C5">
              <w:rPr>
                <w:rFonts w:ascii="Arial" w:hAnsi="Arial" w:cs="Arial"/>
                <w:sz w:val="16"/>
                <w:szCs w:val="16"/>
              </w:rPr>
              <w:t>FDIMS</w:t>
            </w:r>
            <w:r w:rsidR="00C44CCB" w:rsidRPr="00D623C5">
              <w:rPr>
                <w:rFonts w:ascii="Arial" w:hAnsi="Arial" w:cs="Arial"/>
                <w:sz w:val="16"/>
                <w:szCs w:val="16"/>
              </w:rPr>
              <w:t>-GR</w:t>
            </w:r>
            <w:r w:rsidR="008E7BF6" w:rsidRPr="00D623C5">
              <w:rPr>
                <w:rFonts w:ascii="Arial" w:hAnsi="Arial" w:cs="Arial"/>
                <w:sz w:val="16"/>
                <w:szCs w:val="16"/>
              </w:rPr>
              <w:t>018 V1</w:t>
            </w:r>
            <w:r w:rsidR="003D1CD2" w:rsidRPr="00D623C5">
              <w:rPr>
                <w:rFonts w:ascii="Arial" w:hAnsi="Arial" w:cs="Arial"/>
                <w:sz w:val="16"/>
                <w:szCs w:val="16"/>
              </w:rPr>
              <w:tab/>
            </w:r>
            <w:r w:rsidR="00C37BA1">
              <w:rPr>
                <w:rFonts w:ascii="Arial" w:hAnsi="Arial" w:cs="Arial"/>
                <w:sz w:val="16"/>
                <w:szCs w:val="16"/>
              </w:rPr>
              <w:t>Last Review</w:t>
            </w:r>
            <w:r w:rsidR="003D1CD2" w:rsidRPr="00D623C5">
              <w:rPr>
                <w:rFonts w:ascii="Arial" w:hAnsi="Arial" w:cs="Arial"/>
                <w:sz w:val="16"/>
                <w:szCs w:val="16"/>
              </w:rPr>
              <w:t>: 2</w:t>
            </w:r>
            <w:r w:rsidR="00A975A2">
              <w:rPr>
                <w:rFonts w:ascii="Arial" w:hAnsi="Arial" w:cs="Arial"/>
                <w:sz w:val="16"/>
                <w:szCs w:val="16"/>
              </w:rPr>
              <w:t>4</w:t>
            </w:r>
            <w:r w:rsidR="003D1CD2" w:rsidRPr="00D623C5">
              <w:rPr>
                <w:rFonts w:ascii="Arial" w:hAnsi="Arial" w:cs="Arial"/>
                <w:sz w:val="16"/>
                <w:szCs w:val="16"/>
              </w:rPr>
              <w:t xml:space="preserve"> June 202</w:t>
            </w:r>
            <w:r w:rsidR="00A975A2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="00B11723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C37BA1">
              <w:rPr>
                <w:rFonts w:ascii="Arial" w:hAnsi="Arial" w:cs="Arial"/>
                <w:sz w:val="16"/>
                <w:szCs w:val="16"/>
              </w:rPr>
              <w:t xml:space="preserve"> Next</w:t>
            </w:r>
            <w:r w:rsidR="00B11723">
              <w:rPr>
                <w:rFonts w:ascii="Arial" w:hAnsi="Arial" w:cs="Arial"/>
                <w:sz w:val="16"/>
                <w:szCs w:val="16"/>
              </w:rPr>
              <w:t xml:space="preserve"> Review: 2</w:t>
            </w:r>
            <w:r w:rsidR="00A975A2">
              <w:rPr>
                <w:rFonts w:ascii="Arial" w:hAnsi="Arial" w:cs="Arial"/>
                <w:sz w:val="16"/>
                <w:szCs w:val="16"/>
              </w:rPr>
              <w:t>3</w:t>
            </w:r>
            <w:r w:rsidR="00B11723">
              <w:rPr>
                <w:rFonts w:ascii="Arial" w:hAnsi="Arial" w:cs="Arial"/>
                <w:sz w:val="16"/>
                <w:szCs w:val="16"/>
              </w:rPr>
              <w:t xml:space="preserve"> June </w:t>
            </w:r>
            <w:r w:rsidR="00B11723">
              <w:rPr>
                <w:rFonts w:ascii="Arial" w:hAnsi="Arial" w:cs="Arial"/>
                <w:sz w:val="16"/>
                <w:szCs w:val="16"/>
              </w:rPr>
              <w:t>202</w:t>
            </w:r>
            <w:r w:rsidR="00A975A2">
              <w:rPr>
                <w:rFonts w:ascii="Arial" w:hAnsi="Arial" w:cs="Arial"/>
                <w:sz w:val="16"/>
                <w:szCs w:val="16"/>
              </w:rPr>
              <w:t>6</w:t>
            </w:r>
            <w:r w:rsidR="003553FF" w:rsidRPr="00D623C5">
              <w:rPr>
                <w:rFonts w:ascii="Arial" w:hAnsi="Arial" w:cs="Arial"/>
              </w:rPr>
              <w:tab/>
            </w:r>
            <w:r w:rsidR="0039705E" w:rsidRPr="00D623C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5A1" w:rsidRPr="00D623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9705E" w:rsidRPr="00D623C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065A1" w:rsidRPr="00D623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9705E" w:rsidRPr="00D62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0C6284" w14:textId="77777777" w:rsidR="0039705E" w:rsidRPr="003553FF" w:rsidRDefault="0039705E">
    <w:pPr>
      <w:pStyle w:val="Foo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CCA4" w14:textId="77777777" w:rsidR="00B11723" w:rsidRDefault="00B1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8B8CB" w14:textId="77777777" w:rsidR="007E4ABA" w:rsidRDefault="007E4ABA" w:rsidP="0039705E">
      <w:pPr>
        <w:spacing w:after="0" w:line="240" w:lineRule="auto"/>
      </w:pPr>
      <w:r>
        <w:separator/>
      </w:r>
    </w:p>
  </w:footnote>
  <w:footnote w:type="continuationSeparator" w:id="0">
    <w:p w14:paraId="258CBF84" w14:textId="77777777" w:rsidR="007E4ABA" w:rsidRDefault="007E4ABA" w:rsidP="0039705E">
      <w:pPr>
        <w:spacing w:after="0" w:line="240" w:lineRule="auto"/>
      </w:pPr>
      <w:r>
        <w:continuationSeparator/>
      </w:r>
    </w:p>
  </w:footnote>
  <w:footnote w:type="continuationNotice" w:id="1">
    <w:p w14:paraId="2E660B7D" w14:textId="77777777" w:rsidR="007E4ABA" w:rsidRDefault="007E4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A3F5" w14:textId="77777777" w:rsidR="00B11723" w:rsidRDefault="00B1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7D1C" w14:textId="1B4B5E2A" w:rsidR="00F81CAF" w:rsidRDefault="000D428C">
    <w:pPr>
      <w:pStyle w:val="Header"/>
      <w:rPr>
        <w:rFonts w:cstheme="min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84375" wp14:editId="0976CCF3">
          <wp:simplePos x="0" y="0"/>
          <wp:positionH relativeFrom="column">
            <wp:posOffset>4491613</wp:posOffset>
          </wp:positionH>
          <wp:positionV relativeFrom="paragraph">
            <wp:posOffset>-187800</wp:posOffset>
          </wp:positionV>
          <wp:extent cx="1579984" cy="510425"/>
          <wp:effectExtent l="0" t="0" r="1270" b="4445"/>
          <wp:wrapSquare wrapText="bothSides"/>
          <wp:docPr id="3" name="Picture 2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9982B55C-4B8E-4F42-BA8D-4780D9D03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9982B55C-4B8E-4F42-BA8D-4780D9D03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84" cy="51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415636" w14:textId="77777777" w:rsidR="00F81CAF" w:rsidRPr="00F81CAF" w:rsidRDefault="00F81CAF">
    <w:pPr>
      <w:pStyle w:val="Header"/>
      <w:rPr>
        <w:rFonts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2BB4" w14:textId="77777777" w:rsidR="00B11723" w:rsidRDefault="00B1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8E5"/>
    <w:multiLevelType w:val="hybridMultilevel"/>
    <w:tmpl w:val="F14ED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EAE"/>
    <w:multiLevelType w:val="hybridMultilevel"/>
    <w:tmpl w:val="BDC6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1AA9"/>
    <w:multiLevelType w:val="hybridMultilevel"/>
    <w:tmpl w:val="0FEC3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8D3"/>
    <w:multiLevelType w:val="hybridMultilevel"/>
    <w:tmpl w:val="F2DE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E89"/>
    <w:multiLevelType w:val="hybridMultilevel"/>
    <w:tmpl w:val="6008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7145"/>
    <w:multiLevelType w:val="hybridMultilevel"/>
    <w:tmpl w:val="6656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25C"/>
    <w:multiLevelType w:val="hybridMultilevel"/>
    <w:tmpl w:val="50A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208BB"/>
    <w:multiLevelType w:val="hybridMultilevel"/>
    <w:tmpl w:val="1B70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07238"/>
    <w:multiLevelType w:val="hybridMultilevel"/>
    <w:tmpl w:val="2918C44A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44B680B"/>
    <w:multiLevelType w:val="hybridMultilevel"/>
    <w:tmpl w:val="51F0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0DD4"/>
    <w:multiLevelType w:val="hybridMultilevel"/>
    <w:tmpl w:val="40EA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6ADD"/>
    <w:multiLevelType w:val="hybridMultilevel"/>
    <w:tmpl w:val="C90C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1CB3"/>
    <w:multiLevelType w:val="hybridMultilevel"/>
    <w:tmpl w:val="7460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339A1"/>
    <w:multiLevelType w:val="hybridMultilevel"/>
    <w:tmpl w:val="3F029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B4A6C"/>
    <w:multiLevelType w:val="hybridMultilevel"/>
    <w:tmpl w:val="984C1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72C2"/>
    <w:multiLevelType w:val="hybridMultilevel"/>
    <w:tmpl w:val="76A8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96A11"/>
    <w:multiLevelType w:val="hybridMultilevel"/>
    <w:tmpl w:val="962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12773">
    <w:abstractNumId w:val="10"/>
  </w:num>
  <w:num w:numId="2" w16cid:durableId="712272539">
    <w:abstractNumId w:val="8"/>
  </w:num>
  <w:num w:numId="3" w16cid:durableId="144703488">
    <w:abstractNumId w:val="7"/>
  </w:num>
  <w:num w:numId="4" w16cid:durableId="766578326">
    <w:abstractNumId w:val="2"/>
  </w:num>
  <w:num w:numId="5" w16cid:durableId="1537699896">
    <w:abstractNumId w:val="12"/>
  </w:num>
  <w:num w:numId="6" w16cid:durableId="790050315">
    <w:abstractNumId w:val="6"/>
  </w:num>
  <w:num w:numId="7" w16cid:durableId="1252543675">
    <w:abstractNumId w:val="9"/>
  </w:num>
  <w:num w:numId="8" w16cid:durableId="1996032490">
    <w:abstractNumId w:val="16"/>
  </w:num>
  <w:num w:numId="9" w16cid:durableId="1146431806">
    <w:abstractNumId w:val="14"/>
  </w:num>
  <w:num w:numId="10" w16cid:durableId="1158380033">
    <w:abstractNumId w:val="5"/>
  </w:num>
  <w:num w:numId="11" w16cid:durableId="1180269804">
    <w:abstractNumId w:val="13"/>
  </w:num>
  <w:num w:numId="12" w16cid:durableId="1875775767">
    <w:abstractNumId w:val="4"/>
  </w:num>
  <w:num w:numId="13" w16cid:durableId="1934706719">
    <w:abstractNumId w:val="11"/>
  </w:num>
  <w:num w:numId="14" w16cid:durableId="1773281341">
    <w:abstractNumId w:val="3"/>
  </w:num>
  <w:num w:numId="15" w16cid:durableId="522793321">
    <w:abstractNumId w:val="0"/>
  </w:num>
  <w:num w:numId="16" w16cid:durableId="138575197">
    <w:abstractNumId w:val="15"/>
  </w:num>
  <w:num w:numId="17" w16cid:durableId="105450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66"/>
    <w:rsid w:val="000016B5"/>
    <w:rsid w:val="000252CE"/>
    <w:rsid w:val="00040D4B"/>
    <w:rsid w:val="0004508F"/>
    <w:rsid w:val="00047281"/>
    <w:rsid w:val="00047ABB"/>
    <w:rsid w:val="0006204A"/>
    <w:rsid w:val="000631C6"/>
    <w:rsid w:val="00064F45"/>
    <w:rsid w:val="000671E9"/>
    <w:rsid w:val="000842CA"/>
    <w:rsid w:val="000B2BFD"/>
    <w:rsid w:val="000B3F45"/>
    <w:rsid w:val="000D3500"/>
    <w:rsid w:val="000D428C"/>
    <w:rsid w:val="000E6AE9"/>
    <w:rsid w:val="001004D0"/>
    <w:rsid w:val="00114D20"/>
    <w:rsid w:val="00124EFB"/>
    <w:rsid w:val="00134B7D"/>
    <w:rsid w:val="00146373"/>
    <w:rsid w:val="00147D54"/>
    <w:rsid w:val="001543E2"/>
    <w:rsid w:val="00165453"/>
    <w:rsid w:val="001664B2"/>
    <w:rsid w:val="001865D2"/>
    <w:rsid w:val="00192079"/>
    <w:rsid w:val="00192D01"/>
    <w:rsid w:val="001A06DD"/>
    <w:rsid w:val="001A3194"/>
    <w:rsid w:val="001A4CFA"/>
    <w:rsid w:val="001B0089"/>
    <w:rsid w:val="001B661E"/>
    <w:rsid w:val="001C7662"/>
    <w:rsid w:val="001D1D4F"/>
    <w:rsid w:val="001F3A94"/>
    <w:rsid w:val="001F4DC6"/>
    <w:rsid w:val="00215E38"/>
    <w:rsid w:val="00220662"/>
    <w:rsid w:val="00222B71"/>
    <w:rsid w:val="00245FC1"/>
    <w:rsid w:val="00250309"/>
    <w:rsid w:val="00255817"/>
    <w:rsid w:val="00255A8F"/>
    <w:rsid w:val="0026658B"/>
    <w:rsid w:val="0027025D"/>
    <w:rsid w:val="00272892"/>
    <w:rsid w:val="00295711"/>
    <w:rsid w:val="002B0D1E"/>
    <w:rsid w:val="002C0AED"/>
    <w:rsid w:val="002D7F31"/>
    <w:rsid w:val="002E6F6C"/>
    <w:rsid w:val="002F3135"/>
    <w:rsid w:val="003054E8"/>
    <w:rsid w:val="003057BF"/>
    <w:rsid w:val="003270C8"/>
    <w:rsid w:val="00353E14"/>
    <w:rsid w:val="003553FF"/>
    <w:rsid w:val="00376ED1"/>
    <w:rsid w:val="00383DAB"/>
    <w:rsid w:val="00387841"/>
    <w:rsid w:val="00387871"/>
    <w:rsid w:val="0039705E"/>
    <w:rsid w:val="003C37DC"/>
    <w:rsid w:val="003D1CD2"/>
    <w:rsid w:val="003D3121"/>
    <w:rsid w:val="003E57A9"/>
    <w:rsid w:val="003F4065"/>
    <w:rsid w:val="004159DE"/>
    <w:rsid w:val="00421182"/>
    <w:rsid w:val="00424070"/>
    <w:rsid w:val="00433156"/>
    <w:rsid w:val="004337D9"/>
    <w:rsid w:val="00436A48"/>
    <w:rsid w:val="00441DA2"/>
    <w:rsid w:val="004446C2"/>
    <w:rsid w:val="00444F5B"/>
    <w:rsid w:val="0045337F"/>
    <w:rsid w:val="004544C0"/>
    <w:rsid w:val="00461DA9"/>
    <w:rsid w:val="004647E0"/>
    <w:rsid w:val="00474D5B"/>
    <w:rsid w:val="00486AA1"/>
    <w:rsid w:val="00487FB8"/>
    <w:rsid w:val="00493AA7"/>
    <w:rsid w:val="004A21E6"/>
    <w:rsid w:val="004C375C"/>
    <w:rsid w:val="004D7BB1"/>
    <w:rsid w:val="004E5EB2"/>
    <w:rsid w:val="004E7B5E"/>
    <w:rsid w:val="00502C44"/>
    <w:rsid w:val="005220DC"/>
    <w:rsid w:val="00532AE8"/>
    <w:rsid w:val="00551CA1"/>
    <w:rsid w:val="00555433"/>
    <w:rsid w:val="00573C59"/>
    <w:rsid w:val="0057556C"/>
    <w:rsid w:val="005761C5"/>
    <w:rsid w:val="00581F40"/>
    <w:rsid w:val="00593267"/>
    <w:rsid w:val="005A4F8C"/>
    <w:rsid w:val="005A5365"/>
    <w:rsid w:val="005B5805"/>
    <w:rsid w:val="005C6DD1"/>
    <w:rsid w:val="005D0F01"/>
    <w:rsid w:val="005D6E2B"/>
    <w:rsid w:val="005E63EA"/>
    <w:rsid w:val="005F0495"/>
    <w:rsid w:val="00600432"/>
    <w:rsid w:val="00605DA3"/>
    <w:rsid w:val="006445B0"/>
    <w:rsid w:val="0066541B"/>
    <w:rsid w:val="006A5099"/>
    <w:rsid w:val="006B11D2"/>
    <w:rsid w:val="006B2BF1"/>
    <w:rsid w:val="006B64C2"/>
    <w:rsid w:val="006C194C"/>
    <w:rsid w:val="006D43DB"/>
    <w:rsid w:val="006F1C48"/>
    <w:rsid w:val="007111F6"/>
    <w:rsid w:val="00727E2B"/>
    <w:rsid w:val="00730090"/>
    <w:rsid w:val="00733802"/>
    <w:rsid w:val="00742A16"/>
    <w:rsid w:val="0076746C"/>
    <w:rsid w:val="007721A5"/>
    <w:rsid w:val="00780898"/>
    <w:rsid w:val="00781E28"/>
    <w:rsid w:val="00791C49"/>
    <w:rsid w:val="007B2343"/>
    <w:rsid w:val="007B5961"/>
    <w:rsid w:val="007D5E71"/>
    <w:rsid w:val="007D656A"/>
    <w:rsid w:val="007D7B3B"/>
    <w:rsid w:val="007E0D2C"/>
    <w:rsid w:val="007E4ABA"/>
    <w:rsid w:val="007E6B7F"/>
    <w:rsid w:val="007F3FC5"/>
    <w:rsid w:val="00815D6F"/>
    <w:rsid w:val="008242D8"/>
    <w:rsid w:val="008255B8"/>
    <w:rsid w:val="008514B9"/>
    <w:rsid w:val="008536AC"/>
    <w:rsid w:val="00863C74"/>
    <w:rsid w:val="008820D4"/>
    <w:rsid w:val="00891CB6"/>
    <w:rsid w:val="008A2236"/>
    <w:rsid w:val="008A2DBE"/>
    <w:rsid w:val="008C0C84"/>
    <w:rsid w:val="008C1719"/>
    <w:rsid w:val="008C37F9"/>
    <w:rsid w:val="008D04EA"/>
    <w:rsid w:val="008E7BF6"/>
    <w:rsid w:val="00903FA3"/>
    <w:rsid w:val="0091133B"/>
    <w:rsid w:val="009213CF"/>
    <w:rsid w:val="00941B38"/>
    <w:rsid w:val="00957F2F"/>
    <w:rsid w:val="00982305"/>
    <w:rsid w:val="00991C7F"/>
    <w:rsid w:val="00991F06"/>
    <w:rsid w:val="009934F2"/>
    <w:rsid w:val="00996CEC"/>
    <w:rsid w:val="0099754E"/>
    <w:rsid w:val="009A1560"/>
    <w:rsid w:val="009B02A3"/>
    <w:rsid w:val="009C1683"/>
    <w:rsid w:val="009C7EF7"/>
    <w:rsid w:val="009D7F38"/>
    <w:rsid w:val="009E240E"/>
    <w:rsid w:val="009F43BC"/>
    <w:rsid w:val="009F55F3"/>
    <w:rsid w:val="00A11EB1"/>
    <w:rsid w:val="00A21416"/>
    <w:rsid w:val="00A22F52"/>
    <w:rsid w:val="00A23514"/>
    <w:rsid w:val="00A23A8E"/>
    <w:rsid w:val="00A32A2B"/>
    <w:rsid w:val="00A351F5"/>
    <w:rsid w:val="00A54E0A"/>
    <w:rsid w:val="00A56214"/>
    <w:rsid w:val="00A76ED4"/>
    <w:rsid w:val="00A81927"/>
    <w:rsid w:val="00A96644"/>
    <w:rsid w:val="00A975A2"/>
    <w:rsid w:val="00AC170B"/>
    <w:rsid w:val="00AE503E"/>
    <w:rsid w:val="00B00356"/>
    <w:rsid w:val="00B04FD4"/>
    <w:rsid w:val="00B11723"/>
    <w:rsid w:val="00B223B9"/>
    <w:rsid w:val="00B336BF"/>
    <w:rsid w:val="00B40DE2"/>
    <w:rsid w:val="00B44047"/>
    <w:rsid w:val="00B46420"/>
    <w:rsid w:val="00B55452"/>
    <w:rsid w:val="00B650BA"/>
    <w:rsid w:val="00B6587B"/>
    <w:rsid w:val="00B769F6"/>
    <w:rsid w:val="00B779E4"/>
    <w:rsid w:val="00BB0A5A"/>
    <w:rsid w:val="00BC7016"/>
    <w:rsid w:val="00BE7485"/>
    <w:rsid w:val="00C13939"/>
    <w:rsid w:val="00C17B3B"/>
    <w:rsid w:val="00C31A47"/>
    <w:rsid w:val="00C32735"/>
    <w:rsid w:val="00C33DDA"/>
    <w:rsid w:val="00C34E1C"/>
    <w:rsid w:val="00C37BA1"/>
    <w:rsid w:val="00C425B2"/>
    <w:rsid w:val="00C42832"/>
    <w:rsid w:val="00C44CCB"/>
    <w:rsid w:val="00C63E80"/>
    <w:rsid w:val="00C65C23"/>
    <w:rsid w:val="00C66D27"/>
    <w:rsid w:val="00C71D34"/>
    <w:rsid w:val="00C77DC7"/>
    <w:rsid w:val="00C8686A"/>
    <w:rsid w:val="00CB10B9"/>
    <w:rsid w:val="00CC2292"/>
    <w:rsid w:val="00CC65AB"/>
    <w:rsid w:val="00CE20B3"/>
    <w:rsid w:val="00CE6847"/>
    <w:rsid w:val="00CF235C"/>
    <w:rsid w:val="00CF5B7D"/>
    <w:rsid w:val="00CF661E"/>
    <w:rsid w:val="00D134AF"/>
    <w:rsid w:val="00D23E7B"/>
    <w:rsid w:val="00D2557D"/>
    <w:rsid w:val="00D30EB2"/>
    <w:rsid w:val="00D31823"/>
    <w:rsid w:val="00D35A5A"/>
    <w:rsid w:val="00D373A9"/>
    <w:rsid w:val="00D5069B"/>
    <w:rsid w:val="00D51385"/>
    <w:rsid w:val="00D572D3"/>
    <w:rsid w:val="00D57876"/>
    <w:rsid w:val="00D623C5"/>
    <w:rsid w:val="00D821BC"/>
    <w:rsid w:val="00D82499"/>
    <w:rsid w:val="00D93935"/>
    <w:rsid w:val="00DA2173"/>
    <w:rsid w:val="00DA676C"/>
    <w:rsid w:val="00DA72BA"/>
    <w:rsid w:val="00DB0B69"/>
    <w:rsid w:val="00DB5312"/>
    <w:rsid w:val="00DC1D56"/>
    <w:rsid w:val="00DC44F5"/>
    <w:rsid w:val="00DC49FE"/>
    <w:rsid w:val="00DD6A9F"/>
    <w:rsid w:val="00DD75C9"/>
    <w:rsid w:val="00DF24C3"/>
    <w:rsid w:val="00E065A1"/>
    <w:rsid w:val="00E124EA"/>
    <w:rsid w:val="00E23DA8"/>
    <w:rsid w:val="00E6231E"/>
    <w:rsid w:val="00E62BEB"/>
    <w:rsid w:val="00E72155"/>
    <w:rsid w:val="00E73F45"/>
    <w:rsid w:val="00E977E6"/>
    <w:rsid w:val="00EA5A80"/>
    <w:rsid w:val="00EC61BD"/>
    <w:rsid w:val="00EC7A7E"/>
    <w:rsid w:val="00ED29C6"/>
    <w:rsid w:val="00EE3AD8"/>
    <w:rsid w:val="00EF1C3F"/>
    <w:rsid w:val="00EF5FAC"/>
    <w:rsid w:val="00EF7664"/>
    <w:rsid w:val="00F14BD6"/>
    <w:rsid w:val="00F15934"/>
    <w:rsid w:val="00F46206"/>
    <w:rsid w:val="00F53466"/>
    <w:rsid w:val="00F60010"/>
    <w:rsid w:val="00F64E2D"/>
    <w:rsid w:val="00F74B55"/>
    <w:rsid w:val="00F81CAF"/>
    <w:rsid w:val="00F84963"/>
    <w:rsid w:val="00FA648C"/>
    <w:rsid w:val="00FA712E"/>
    <w:rsid w:val="00FA7325"/>
    <w:rsid w:val="00FB6D7E"/>
    <w:rsid w:val="00FC02C1"/>
    <w:rsid w:val="00FC60FC"/>
    <w:rsid w:val="276601DD"/>
    <w:rsid w:val="689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98C6"/>
  <w15:docId w15:val="{12423B00-608E-4A3C-9BAE-DA6AC9F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5E"/>
  </w:style>
  <w:style w:type="paragraph" w:styleId="Footer">
    <w:name w:val="footer"/>
    <w:basedOn w:val="Normal"/>
    <w:link w:val="FooterChar"/>
    <w:uiPriority w:val="99"/>
    <w:unhideWhenUsed/>
    <w:rsid w:val="0039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5E"/>
  </w:style>
  <w:style w:type="paragraph" w:styleId="ListParagraph">
    <w:name w:val="List Paragraph"/>
    <w:basedOn w:val="Normal"/>
    <w:uiPriority w:val="34"/>
    <w:qFormat/>
    <w:rsid w:val="00D82499"/>
    <w:pPr>
      <w:ind w:left="720"/>
      <w:contextualSpacing/>
    </w:pPr>
  </w:style>
  <w:style w:type="table" w:styleId="TableGrid">
    <w:name w:val="Table Grid"/>
    <w:basedOn w:val="TableNormal"/>
    <w:uiPriority w:val="59"/>
    <w:rsid w:val="00D2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1C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ions@firstdemolition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F13AAA870814689FFA80BF9D76A31" ma:contentTypeVersion="12" ma:contentTypeDescription="Create a new document." ma:contentTypeScope="" ma:versionID="f301a3d057cdcf05b216ab99f9803c5a">
  <xsd:schema xmlns:xsd="http://www.w3.org/2001/XMLSchema" xmlns:xs="http://www.w3.org/2001/XMLSchema" xmlns:p="http://schemas.microsoft.com/office/2006/metadata/properties" xmlns:ns3="5d084aed-bdac-4bd0-87c8-ed05cd4f0116" xmlns:ns4="f4d49113-cd69-477c-bb21-2714d157b0d3" targetNamespace="http://schemas.microsoft.com/office/2006/metadata/properties" ma:root="true" ma:fieldsID="90ce76e73c150805c031e01585753a82" ns3:_="" ns4:_="">
    <xsd:import namespace="5d084aed-bdac-4bd0-87c8-ed05cd4f0116"/>
    <xsd:import namespace="f4d49113-cd69-477c-bb21-2714d157b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84aed-bdac-4bd0-87c8-ed05cd4f0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9113-cd69-477c-bb21-2714d157b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358B0-D30F-4177-BCE0-CC8FF4D84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614B3-F1F8-4219-82C6-7CBD1CA0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2DC6F-0C5A-443E-81F4-AD25274B3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BF949-D1CE-4CAA-8F74-18A87337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84aed-bdac-4bd0-87c8-ed05cd4f0116"/>
    <ds:schemaRef ds:uri="f4d49113-cd69-477c-bb21-2714d157b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1877</Characters>
  <Application>Microsoft Office Word</Application>
  <DocSecurity>0</DocSecurity>
  <Lines>15</Lines>
  <Paragraphs>4</Paragraphs>
  <ScaleCrop>false</ScaleCrop>
  <Company>Hewlett-Packard</Company>
  <LinksUpToDate>false</LinksUpToDate>
  <CharactersWithSpaces>2202</CharactersWithSpaces>
  <SharedDoc>false</SharedDoc>
  <HLinks>
    <vt:vector size="6" baseType="variant"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mailto:info@firstdemolition.co.uk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Solutions ltd</dc:creator>
  <cp:keywords/>
  <cp:lastModifiedBy>Rebecca Coombs</cp:lastModifiedBy>
  <cp:revision>8</cp:revision>
  <cp:lastPrinted>2023-10-02T12:06:00Z</cp:lastPrinted>
  <dcterms:created xsi:type="dcterms:W3CDTF">2022-07-23T05:41:00Z</dcterms:created>
  <dcterms:modified xsi:type="dcterms:W3CDTF">2025-07-02T21:23:00Z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0x0101007BDF13AAA870814689FFA80BF9D76A31</vt:lpwstr>
  </property>
  <property fmtid="{D5CDD505-2E9C-101B-9397-08002B2CF9AE}" pid="3" name="ComplianceAssetId">
    <vt:lpwstr/>
  </property>
  <property fmtid="{D5CDD505-2E9C-101B-9397-08002B2CF9AE}" pid="4" name="Order">
    <vt:r8>330400</vt:r8>
  </property>
</Properties>
</file>